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  <w:rPr>
          <w:b/>
          <w:bCs/>
          <w:color w:val="C00000"/>
          <w:highlight w:val="yellow"/>
        </w:rPr>
      </w:pPr>
      <w:r>
        <w:rPr>
          <w:rFonts w:hint="eastAsia" w:ascii="宋体" w:hAnsi="宋体" w:eastAsia="宋体" w:cs="宋体"/>
          <w:b/>
          <w:bCs/>
          <w:color w:val="C00000"/>
          <w:sz w:val="24"/>
          <w:szCs w:val="24"/>
          <w:highlight w:val="yellow"/>
          <w:bdr w:val="none" w:color="auto" w:sz="0" w:space="0"/>
          <w:shd w:val="clear" w:fill="FFFFFF"/>
        </w:rPr>
        <w:t>附表： 易制毒化学品的分类和品种目录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第一类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1.1—苯基—2—丙酮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2.3,4—亚甲基二氧苯基—2—丙酮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3.胡椒醛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4.黄樟素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5.黄樟油6.异黄樟素7.N—乙酰邻氨基苯酸8.邻氨基苯甲酸9.麦角酸*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10. 麦角胺*11. 麦角新碱*12. 麻黄素、伪麻黄素、消旋麻黄素、去甲麻黄素、甲基麻黄素、麻黄浸膏、麻黄浸膏粉等麻黄素类物质*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第二类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1.苯乙酸2.醋酸酐</w:t>
      </w:r>
      <w:r>
        <w:rPr>
          <w:rFonts w:hint="eastAsia" w:ascii="宋体" w:hAnsi="宋体" w:eastAsia="宋体" w:cs="宋体"/>
          <w:color w:val="C00000"/>
          <w:sz w:val="24"/>
          <w:szCs w:val="24"/>
          <w:bdr w:val="none" w:color="auto" w:sz="0" w:space="0"/>
          <w:shd w:val="clear" w:fill="FFFFFF"/>
        </w:rPr>
        <w:t>3.三氯甲烷4.乙醚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5.哌啶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第三类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  <w:rPr>
          <w:color w:val="C00000"/>
        </w:rPr>
      </w:pPr>
      <w:r>
        <w:rPr>
          <w:rFonts w:hint="eastAsia" w:ascii="宋体" w:hAnsi="宋体" w:eastAsia="宋体" w:cs="宋体"/>
          <w:color w:val="C00000"/>
          <w:sz w:val="24"/>
          <w:szCs w:val="24"/>
          <w:bdr w:val="none" w:color="auto" w:sz="0" w:space="0"/>
          <w:shd w:val="clear" w:fill="FFFFFF"/>
        </w:rPr>
        <w:t>1.甲苯2.丙酮</w:t>
      </w: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3.甲基乙基酮</w:t>
      </w:r>
      <w:r>
        <w:rPr>
          <w:rFonts w:hint="eastAsia" w:ascii="宋体" w:hAnsi="宋体" w:eastAsia="宋体" w:cs="宋体"/>
          <w:color w:val="C00000"/>
          <w:sz w:val="24"/>
          <w:szCs w:val="24"/>
          <w:bdr w:val="none" w:color="auto" w:sz="0" w:space="0"/>
          <w:shd w:val="clear" w:fill="FFFFFF"/>
        </w:rPr>
        <w:t>4.高锰酸钾5.硫酸6.盐酸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说明：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  <w:rPr>
          <w:color w:val="C00000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一、第一类、第二类所列物质可能存</w:t>
      </w:r>
      <w:r>
        <w:rPr>
          <w:rFonts w:hint="eastAsia" w:ascii="宋体" w:hAnsi="宋体" w:eastAsia="宋体" w:cs="宋体"/>
          <w:color w:val="C00000"/>
          <w:sz w:val="24"/>
          <w:szCs w:val="24"/>
          <w:bdr w:val="none" w:color="auto" w:sz="0" w:space="0"/>
          <w:shd w:val="clear" w:fill="FFFFFF"/>
        </w:rPr>
        <w:t>在的盐类，也纳入管制。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302" w:afterAutospacing="0" w:line="360" w:lineRule="atLeast"/>
        <w:ind w:left="96" w:right="36" w:firstLine="360"/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FFFFF"/>
        </w:rPr>
        <w:t>二、带有*标记的品种为第一类中的药品类易制毒化学品，第一类中的药品类易制毒化学品包括原料药及其单方制剂。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60" w:right="0" w:firstLine="384"/>
      </w:pP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三、根据《易制毒化学品管理条例》第二条的规定，国务院同意在《易制毒化学品管理条例》附表《易制毒化学品的分类和品种目录》中增列N-苯乙基-4-哌啶酮、4-苯胺基-N-苯乙基哌啶、N-甲基-1-苯基-1-氯-2-丙胺为第一类易制毒化学品，增列溴素、1-苯基-1-丙酮为第二类易制毒化学品。</w:t>
      </w:r>
    </w:p>
    <w:p/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</w:pBdr>
        <w:spacing w:before="0" w:beforeAutospacing="0" w:after="0" w:afterAutospacing="0" w:line="504" w:lineRule="atLeast"/>
        <w:ind w:left="0" w:right="0"/>
        <w:jc w:val="center"/>
        <w:rPr>
          <w:rFonts w:ascii="微软雅黑" w:hAnsi="微软雅黑" w:eastAsia="微软雅黑" w:cs="微软雅黑"/>
          <w:b/>
          <w:bCs/>
          <w:color w:val="C00000"/>
          <w:sz w:val="24"/>
          <w:szCs w:val="24"/>
          <w:highlight w:val="yellow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24"/>
          <w:szCs w:val="24"/>
          <w:highlight w:val="yellow"/>
          <w:bdr w:val="none" w:color="auto" w:sz="0" w:space="0"/>
        </w:rPr>
        <w:t>易制爆危险化学品名录（2017年版）</w:t>
      </w:r>
    </w:p>
    <w:p>
      <w:pPr>
        <w:pStyle w:val="3"/>
        <w:keepNext w:val="0"/>
        <w:keepLines w:val="0"/>
        <w:widowControl/>
        <w:suppressLineNumbers w:val="0"/>
        <w:pBdr>
          <w:bottom w:val="dashed" w:color="CCCCCC" w:sz="4" w:space="6"/>
        </w:pBdr>
        <w:spacing w:before="0" w:beforeAutospacing="0" w:after="120" w:afterAutospacing="0" w:line="288" w:lineRule="atLeast"/>
        <w:ind w:left="120" w:right="0"/>
        <w:jc w:val="center"/>
        <w:rPr>
          <w:b w:val="0"/>
          <w:bCs w:val="0"/>
          <w:color w:val="999999"/>
          <w:sz w:val="15"/>
          <w:szCs w:val="15"/>
        </w:rPr>
      </w:pPr>
      <w:r>
        <w:rPr>
          <w:b w:val="0"/>
          <w:bCs w:val="0"/>
          <w:color w:val="999999"/>
          <w:sz w:val="15"/>
          <w:szCs w:val="15"/>
        </w:rPr>
        <w:t>发布时间：2019-09-27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60" w:lineRule="atLeast"/>
        <w:ind w:left="60" w:right="0" w:firstLine="0"/>
        <w:jc w:val="center"/>
      </w:pPr>
      <w:r>
        <w:rPr>
          <w:rFonts w:ascii="方正小标宋简体" w:hAnsi="方正小标宋简体" w:eastAsia="方正小标宋简体" w:cs="方正小标宋简体"/>
          <w:color w:val="333333"/>
          <w:sz w:val="28"/>
          <w:szCs w:val="28"/>
          <w:bdr w:val="none" w:color="auto" w:sz="0" w:space="0"/>
        </w:rPr>
        <w:t> </w:t>
      </w:r>
    </w:p>
    <w:tbl>
      <w:tblPr>
        <w:tblW w:w="0" w:type="dxa"/>
        <w:tblCellSpacing w:w="0" w:type="dxa"/>
        <w:tblInd w:w="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284"/>
        <w:gridCol w:w="1248"/>
        <w:gridCol w:w="12"/>
        <w:gridCol w:w="1440"/>
        <w:gridCol w:w="36"/>
        <w:gridCol w:w="2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品名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别名</w:t>
            </w:r>
          </w:p>
        </w:tc>
        <w:tc>
          <w:tcPr>
            <w:tcW w:w="1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CAS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号</w:t>
            </w:r>
          </w:p>
        </w:tc>
        <w:tc>
          <w:tcPr>
            <w:tcW w:w="2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bottom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jc w:val="center"/>
              <w:rPr>
                <w:color w:val="C0000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  <w:bdr w:val="none" w:color="auto" w:sz="0" w:space="0"/>
              </w:rPr>
              <w:t>主要的燃爆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  <w:bdr w:val="none" w:color="auto" w:sz="0" w:space="0"/>
              </w:rPr>
              <w:t>危险性分类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1 </w:t>
            </w:r>
            <w:r>
              <w:rPr>
                <w:rFonts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酸类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  <w:bdr w:val="none" w:color="auto" w:sz="0" w:space="0"/>
              </w:rPr>
              <w:t>硝酸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7697-37-2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发烟硝酸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52583-42-3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浓度＞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72%]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过氯酸</w:t>
            </w: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7601-90-3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2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浓度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50%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～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72%]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浓度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≤50%]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2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7631-99-4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</w:rPr>
              <w:t>硝酸钾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7757-79-1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7789-18-6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10377-60-3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硝酸钙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10124-37-5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10042-76-9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10022-31-8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二硝酸镍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13138-45-9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bookmarkStart w:id="0" w:name="RANGE!B19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7761-88-8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7779-88-6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硝酸铅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10099-74-8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3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氯酸盐类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</w:rPr>
              <w:t>氯酸钠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7775-09-9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氯酸钠溶液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</w:rPr>
              <w:t>氯酸钾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3811-04-9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氯酸钾溶液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氯酸铵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10192-29-7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爆炸物，不稳定爆炸物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4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过氯酸锂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7791-03-9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4. 2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过氯酸钠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7601-89-0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4. 3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</w:rPr>
              <w:t>高氯酸钾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过氯酸钾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7778-74-7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4. 4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高氯酸铵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过氯酸铵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7790-98-9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5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重铬酸盐类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5. 1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重铬酸锂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13843-81-7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5. 2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重铬酸钠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红矾钠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10588-01-9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5. 3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bookmarkStart w:id="1" w:name="_GoBack"/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2"/>
                <w:szCs w:val="22"/>
                <w:bdr w:val="none" w:color="auto" w:sz="0" w:space="0"/>
              </w:rPr>
              <w:t>重铬酸钾</w:t>
            </w:r>
            <w:bookmarkEnd w:id="1"/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红矾钾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7778-50-9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5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5. 4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重铬酸铵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红矾铵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7789-09-5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6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过氧化物和超氧化物类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5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过氧化氢溶液（含量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&gt;8%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双氧水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7722-84-1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）含量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≥60%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20%≤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含量＜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60%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%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&lt;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&lt;20%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二氧化锂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12031-80-0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双氧化钠；二氧化钠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1313-60-6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二氧化钾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17014-71-0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二氧化镁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1335-26-8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过氧化钙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二氧化钙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1305-79-9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过氧化锶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二氧化锶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1314-18-7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过氧化钡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二氧化钡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1304-29-6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过氧化锌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二氧化锌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1314-22-3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3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过氧化氢尿素；过氧化氢脲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124-43-6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7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过乙酸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≤16%,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≥39%,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含乙酸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≥15%,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含过氧化氢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≤24%,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含有稳定剂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过醋酸；过氧乙酸；乙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酰过氧化氢</w:t>
            </w: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79-21-0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有机过氧化物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F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97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过乙酸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≤43%,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≥5%,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含乙酸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≥35%,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含过氧化氢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≤6%,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含有稳定剂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有机过氧化物，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D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过氧化二异丙苯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[52%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＜含量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≤100%]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二枯基过氧化物；硫化剂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DCP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80-43-3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有机过氧化物，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F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过氧化氢苯甲酰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过苯甲酸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93-59-4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有机过氧化物，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C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超氧化钠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12034-12-7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6.15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超氧化钾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12030-88-5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7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易燃物还原剂类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金属锂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7439-93-2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金属钠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7440-23-5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金属钾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7440-09-7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7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镁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7439-95-4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）粉末：自热物质和混合物，类别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丸状、旋屑或带状：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2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镁铝粉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镁铝合金粉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自热物质和混合物，类别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12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8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铝粉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7429-90-5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）有涂层：易燃固体，类别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）无涂层：遇水放出易燃气体的物质和混合物，类别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硅铝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57485-31-1</w:t>
            </w:r>
          </w:p>
        </w:tc>
        <w:tc>
          <w:tcPr>
            <w:tcW w:w="238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硅铝粉</w:t>
            </w:r>
          </w:p>
        </w:tc>
        <w:tc>
          <w:tcPr>
            <w:tcW w:w="124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硫磺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硫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7704-34-9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锌尘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36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7440-66-6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自热物质和混合物，类别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；遇水放出易燃气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12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锌粉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自热物质和混合物，类别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；遇水放出易燃气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12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3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锌灰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144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金属锆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7440-67-7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金属锆粉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锆粉</w:t>
            </w: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自燃固体，类别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六亚甲基四胺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六甲撑四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胺；乌洛托品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100-97-0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乙二胺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二氨基乙烷；乙撑二胺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107-15-3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一甲胺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12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无水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12"/>
                <w:sz w:val="14"/>
                <w:szCs w:val="14"/>
                <w:bdr w:val="none" w:color="auto" w:sz="0" w:space="0"/>
              </w:rPr>
              <w:t>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氨基甲烷；甲胺</w:t>
            </w:r>
          </w:p>
        </w:tc>
        <w:tc>
          <w:tcPr>
            <w:tcW w:w="1476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74-89-5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易燃气体，类别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一甲胺溶液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氨基甲烷溶液；甲胺溶液</w:t>
            </w:r>
          </w:p>
        </w:tc>
        <w:tc>
          <w:tcPr>
            <w:tcW w:w="1476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硼氢化锂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氢硼化锂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16949-15-8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硼氢化钠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氢硼化钠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16940-66-2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7.16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硼氢化钾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氢硼化钾</w:t>
            </w:r>
          </w:p>
        </w:tc>
        <w:tc>
          <w:tcPr>
            <w:tcW w:w="14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13762-51-1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遇水放出易燃气体的物质和混合物，类别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8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硝基化合物类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硝基甲烷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75-52-5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硝基乙烷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79-24-3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二硝基甲苯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121-14-2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二硝基甲苯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606-20-2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3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24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24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24"/>
                <w:sz w:val="14"/>
                <w:szCs w:val="14"/>
                <w:bdr w:val="none" w:color="auto" w:sz="0" w:space="0"/>
              </w:rPr>
              <w:t>5-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24"/>
                <w:sz w:val="22"/>
                <w:szCs w:val="22"/>
                <w:bdr w:val="none" w:color="auto" w:sz="0" w:space="0"/>
              </w:rPr>
              <w:t>二硝基萘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605-71-0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5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24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24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24"/>
                <w:sz w:val="14"/>
                <w:szCs w:val="14"/>
                <w:bdr w:val="none" w:color="auto" w:sz="0" w:space="0"/>
              </w:rPr>
              <w:t>8-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24"/>
                <w:sz w:val="22"/>
                <w:szCs w:val="22"/>
                <w:bdr w:val="none" w:color="auto" w:sz="0" w:space="0"/>
              </w:rPr>
              <w:t>二硝基萘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602-38-0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88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二硝基苯酚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干的或含水＜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15%]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25550-58-7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2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二硝基苯酚溶液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8.8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二硝基苯酚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≥15%]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羟基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-2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pacing w:val="-12"/>
                <w:sz w:val="14"/>
                <w:szCs w:val="14"/>
                <w:bdr w:val="none" w:color="auto" w:sz="0" w:space="0"/>
              </w:rPr>
              <w:t>4-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二硝基苯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51-28-5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二硝基苯酚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≥15%]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329-71-5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8.10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二硝基苯酚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≥15%]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573-56-8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8.11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二硝基苯酚钠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1011-73-0</w:t>
            </w:r>
          </w:p>
        </w:tc>
        <w:tc>
          <w:tcPr>
            <w:tcW w:w="24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116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9 </w:t>
            </w:r>
            <w:r>
              <w:rPr>
                <w:rFonts w:hint="eastAsia" w:ascii="黑体" w:hAnsi="宋体" w:eastAsia="黑体" w:cs="黑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" w:hRule="atLeast"/>
          <w:tblCellSpacing w:w="0" w:type="dxa"/>
        </w:trPr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干的或含水（或乙醇）＜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25%]</w:t>
            </w: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硝化棉</w:t>
            </w:r>
          </w:p>
        </w:tc>
        <w:tc>
          <w:tcPr>
            <w:tcW w:w="146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9004-70-0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≤12.6%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，含乙醇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≥25%]</w:t>
            </w: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含氮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≤12.6%]</w:t>
            </w: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≥25%]</w:t>
            </w: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36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含乙醇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≥25%]</w:t>
            </w: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0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未改型的，或增塑的，含增塑剂＜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18%]</w:t>
            </w:r>
          </w:p>
        </w:tc>
        <w:tc>
          <w:tcPr>
            <w:tcW w:w="1248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64" w:lineRule="atLeast"/>
              <w:ind w:left="0" w:firstLine="444"/>
              <w:jc w:val="left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硝化纤维素溶液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[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含氮量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≤12.6%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，含硝化纤维素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≤55%]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硝化棉溶液</w:t>
            </w:r>
          </w:p>
        </w:tc>
        <w:tc>
          <w:tcPr>
            <w:tcW w:w="1464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易燃液体，类别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9.2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6-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二硝基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-2-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氨基苯酚钠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苦氨酸钠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156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831-52-7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爆炸物，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1.3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高锰酸钾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过锰酸钾；灰锰氧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7722-64-7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高锰酸钠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过锰酸钠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10101-50-5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9.5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硝酸胍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pacing w:val="-12"/>
                <w:sz w:val="22"/>
                <w:szCs w:val="22"/>
                <w:bdr w:val="none" w:color="auto" w:sz="0" w:space="0"/>
              </w:rPr>
              <w:t>硝酸亚氨脲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506-93-4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氧化性固体，类别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水合肼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水合联氨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10217-52-4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1" w:hRule="atLeast"/>
          <w:tblCellSpacing w:w="0" w:type="dxa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9.7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2-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双（羟甲基）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，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3-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丙二醇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 xml:space="preserve"> 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76" w:lineRule="atLeast"/>
              <w:ind w:lef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bCs w:val="0"/>
                <w:color w:val="333333"/>
                <w:sz w:val="22"/>
                <w:szCs w:val="22"/>
                <w:bdr w:val="none" w:color="auto" w:sz="0" w:space="0"/>
              </w:rPr>
              <w:t>季戊四醇、四羟甲基甲烷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tLeast"/>
              <w:ind w:left="0" w:firstLine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  <w:bdr w:val="none" w:color="auto" w:sz="0" w:space="0"/>
              </w:rPr>
              <w:t>115-77-5</w:t>
            </w:r>
          </w:p>
        </w:tc>
        <w:tc>
          <w:tcPr>
            <w:tcW w:w="23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color w:val="333333"/>
                <w:sz w:val="14"/>
                <w:szCs w:val="14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156" w:lineRule="atLeast"/>
        <w:ind w:left="60" w:right="0" w:firstLine="0"/>
        <w:jc w:val="center"/>
      </w:pPr>
      <w:r>
        <w:rPr>
          <w:rFonts w:hint="eastAsia" w:ascii="微软雅黑" w:hAnsi="微软雅黑" w:eastAsia="微软雅黑" w:cs="微软雅黑"/>
          <w:color w:val="FF0000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348" w:lineRule="atLeast"/>
        <w:ind w:left="60" w:right="0" w:firstLine="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60" w:right="0" w:firstLine="0"/>
      </w:pPr>
      <w:r>
        <w:rPr>
          <w:rFonts w:hint="eastAsia" w:ascii="黑体" w:hAnsi="宋体" w:eastAsia="黑体" w:cs="黑体"/>
          <w:color w:val="333333"/>
          <w:sz w:val="19"/>
          <w:szCs w:val="19"/>
          <w:bdr w:val="none" w:color="auto" w:sz="0" w:space="0"/>
        </w:rPr>
        <w:t>注：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 xml:space="preserve"> 1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、各栏目的含义：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60" w:right="0" w:firstLine="576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“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序号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：《易制爆危险化学品名录》（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2017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年版）中化学品的顺序号。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60" w:right="0" w:firstLine="384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 “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品名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：根据《化学命名原则》（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1980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）确定的名称。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60" w:right="0" w:firstLine="384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 “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别名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：除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“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品名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以外的其他名称，包括通用名、俗名等。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60" w:right="0" w:firstLine="456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“CAS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号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：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Chemical Abstract Service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的缩写，是美国化学文摘社对化学品的唯一登记号，是检索化学物质有关信息资料最常用的编号。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120" w:afterAutospacing="0" w:line="444" w:lineRule="atLeast"/>
        <w:ind w:left="60" w:right="0" w:firstLine="456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 “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主要的燃爆危险性分类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：根据《化学品分类和标签规范》系列标准（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GB30000.2-2013~GB30000.29.2013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）等国家标准，对某种化学品燃烧爆炸危险性进行的分类。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444" w:lineRule="atLeast"/>
        <w:ind w:left="60" w:right="0" w:firstLine="54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2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、除列明的条目外，无机盐类同时包括无水和含有结晶水的化合物。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444" w:lineRule="atLeast"/>
        <w:ind w:left="60" w:right="0" w:firstLine="54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3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、混合物之外无含量说明的条目，是指该条目的工业产品或者纯度高于工业产品的化学品。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32" w:beforeAutospacing="0" w:after="332" w:afterAutospacing="0" w:line="444" w:lineRule="atLeast"/>
        <w:ind w:left="60" w:right="0" w:firstLine="540"/>
      </w:pP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4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、标记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bdr w:val="none" w:color="auto" w:sz="0" w:space="0"/>
        </w:rPr>
        <w:t>“*”</w:t>
      </w:r>
      <w:r>
        <w:rPr>
          <w:rFonts w:hint="eastAsia" w:ascii="宋体" w:hAnsi="宋体" w:eastAsia="宋体" w:cs="宋体"/>
          <w:color w:val="333333"/>
          <w:sz w:val="19"/>
          <w:szCs w:val="19"/>
          <w:bdr w:val="none" w:color="auto" w:sz="0" w:space="0"/>
        </w:rPr>
        <w:t>的类别，是指在有充分依据的条件下，该化学品可以采用更严格的类别。</w:t>
      </w:r>
    </w:p>
    <w:p/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A05274"/>
    <w:rsid w:val="38A0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uiPriority w:val="0"/>
    <w:rPr>
      <w:rFonts w:hint="eastAsia" w:ascii="宋体" w:hAnsi="宋体" w:eastAsia="宋体" w:cs="宋体"/>
      <w:color w:val="333333"/>
      <w:u w:val="none"/>
    </w:rPr>
  </w:style>
  <w:style w:type="character" w:styleId="8">
    <w:name w:val="Hyperlink"/>
    <w:basedOn w:val="6"/>
    <w:uiPriority w:val="0"/>
    <w:rPr>
      <w:rFonts w:hint="eastAsia" w:ascii="宋体" w:hAnsi="宋体" w:eastAsia="宋体" w:cs="宋体"/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2021-03-30T07:41:00Z</dcterms:created>
  <dc:creator>平平安安</dc:creator>
  <cp:lastModifiedBy>平平安安</cp:lastModifiedBy>
  <dcterms:modified xsi:type="dcterms:W3CDTF">2021-03-30T08:09:29Z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E985F983A8AD4E2B91BC84E534121FD6</vt:lpwstr>
  </property>
</Properties>
</file>