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1783080</wp:posOffset>
            </wp:positionV>
            <wp:extent cx="1798320" cy="134874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1、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19"/>
          <w:szCs w:val="19"/>
          <w:highlight w:val="yellow"/>
          <w:u w:val="none"/>
          <w:shd w:val="clear" w:fill="FFFFFF"/>
        </w:rPr>
        <w:t>干冰灭火器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就是常说的二氧化碳灭火器，是以</w:t>
      </w:r>
      <w:r>
        <w:rPr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instrText xml:space="preserve"> HYPERLINK "https://www.baidu.com/s?wd=%E9%AB%98%E5%8E%8B%E6%B0%94%E7%93%B6&amp;tn=SE_PcZhidaonwhc_ngpagmjz&amp;rsv_dl=gh_pc_zhidao" \t "https://zhidao.baidu.com/question/_blank"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t>高压气瓶</w:t>
      </w:r>
      <w:r>
        <w:rPr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内储存的</w:t>
      </w:r>
      <w:r>
        <w:rPr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instrText xml:space="preserve"> HYPERLINK "https://www.baidu.com/s?wd=%E6%B6%B2%E6%80%81%E4%BA%8C%E6%B0%A7%E5%8C%96%E7%A2%B3&amp;tn=SE_PcZhidaonwhc_ngpagmjz&amp;rsv_dl=gh_pc_zhidao" \t "https://zhidao.baidu.com/question/_blank"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t>液态二氧化碳</w:t>
      </w:r>
      <w:r>
        <w:rPr>
          <w:rFonts w:hint="eastAsia" w:ascii="微软雅黑" w:hAnsi="微软雅黑" w:eastAsia="微软雅黑" w:cs="微软雅黑"/>
          <w:i w:val="0"/>
          <w:caps w:val="0"/>
          <w:color w:val="3F88BF"/>
          <w:spacing w:val="0"/>
          <w:sz w:val="19"/>
          <w:szCs w:val="19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做为灭火剂进行灭火，按下开关后瓶内压力下降，液体二氧化碳气化成二氧化碳气体隔绝空气来达到灭火的目的。灭火后不留痕迹，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19"/>
          <w:szCs w:val="19"/>
          <w:shd w:val="clear" w:fill="FFFFFF"/>
        </w:rPr>
        <w:t>适宜于扑救贵重仪器设备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，档案资料，计算机室内火灾，它不导电，因此也适宜于扑救带电的低压电器设备和油类火灾，但不可用它扑救钾、钠、镁、铝等物质火灾。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512445</wp:posOffset>
            </wp:positionV>
            <wp:extent cx="1892300" cy="1905635"/>
            <wp:effectExtent l="0" t="0" r="12700" b="146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19"/>
          <w:szCs w:val="19"/>
          <w:highlight w:val="yellow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19"/>
          <w:szCs w:val="19"/>
          <w:highlight w:val="yellow"/>
          <w:u w:val="none"/>
          <w:shd w:val="clear" w:fill="FFFFFF"/>
        </w:rPr>
        <w:instrText xml:space="preserve"> HYPERLINK "https://www.baidu.com/s?wd=%E5%B9%B2%E7%B2%89%E7%81%AD%E7%81%AB%E5%99%A8&amp;tn=SE_PcZhidaonwhc_ngpagmjz&amp;rsv_dl=gh_pc_zhidao" \t "https://zhidao.baidu.com/question/_blank"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19"/>
          <w:szCs w:val="19"/>
          <w:highlight w:val="yellow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19"/>
          <w:szCs w:val="19"/>
          <w:highlight w:val="yellow"/>
          <w:u w:val="none"/>
          <w:shd w:val="clear" w:fill="FFFFFF"/>
        </w:rPr>
        <w:t>干粉灭火器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19"/>
          <w:szCs w:val="19"/>
          <w:highlight w:val="yellow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利用二氧化碳气体或氮气气体作动力，将筒内的干粉喷出，可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19"/>
          <w:szCs w:val="19"/>
          <w:shd w:val="clear" w:fill="FFFFFF"/>
        </w:rPr>
        <w:t>扑灭一般火灾，还可扑灭油，气等燃烧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引起的失火。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Chars="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Chars="0" w:right="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631163"/>
    <w:multiLevelType w:val="singleLevel"/>
    <w:tmpl w:val="DC63116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F21C0"/>
    <w:rsid w:val="3F6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2018-12-29T05:20:00Z</dcterms:created>
  <dc:creator>Administrator</dc:creator>
  <cp:lastModifiedBy>Administrator</cp:lastModifiedBy>
  <dcterms:modified xsi:type="dcterms:W3CDTF">2018-12-29T08:22:26Z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